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605A" w14:textId="1AE6C93B" w:rsidR="00C12BDA" w:rsidRDefault="005142BB">
      <w:r>
        <w:tab/>
      </w:r>
      <w:r>
        <w:tab/>
      </w:r>
      <w:r>
        <w:tab/>
      </w:r>
      <w:r>
        <w:tab/>
      </w:r>
      <w:r>
        <w:tab/>
      </w:r>
      <w:r w:rsidR="00555C66">
        <w:tab/>
      </w:r>
      <w:r w:rsidR="00555C66">
        <w:tab/>
      </w:r>
      <w:r w:rsidR="00555C66">
        <w:tab/>
      </w:r>
      <w:r w:rsidR="00555C66">
        <w:tab/>
      </w:r>
      <w:r w:rsidR="00555C66">
        <w:tab/>
      </w:r>
      <w:r w:rsidR="00555C66">
        <w:tab/>
      </w:r>
      <w:r w:rsidR="00555C66">
        <w:rPr>
          <w:noProof/>
        </w:rPr>
        <w:drawing>
          <wp:inline distT="0" distB="0" distL="0" distR="0" wp14:anchorId="1FD007CA" wp14:editId="16023EB8">
            <wp:extent cx="558800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3F0E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Parents Club Meeting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21CBCE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Friday, October 13th, 2023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4A83A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Higgins Hall and Zoom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06A5CA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91325CD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9E0722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Opening Prayer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847F24" w14:textId="77777777" w:rsidR="005142BB" w:rsidRDefault="005142BB" w:rsidP="005142B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Welcome and reminder that Zoom is capped at 100 participants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0E4F1C" w14:textId="77777777" w:rsidR="005142BB" w:rsidRDefault="005142BB" w:rsidP="005142B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Email Monica at </w:t>
      </w:r>
      <w:hyperlink r:id="rId6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lang w:val="en"/>
          </w:rPr>
          <w:t>stlpoints@gmail.com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for point for today’s attendance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FDC680" w14:textId="77777777" w:rsidR="005142BB" w:rsidRDefault="005142BB" w:rsidP="005142B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Next PC meeting will be on a Thursday: Nov 9th,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B51AD4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D31A72" w14:textId="57F46815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x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2vol and Commit Forms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AA62AD" w14:textId="69B7DE45" w:rsidR="005142BB" w:rsidRDefault="005142BB" w:rsidP="005142B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Thank you to all who have submitted your forms</w:t>
      </w:r>
    </w:p>
    <w:p w14:paraId="589869D4" w14:textId="77777777" w:rsidR="005142BB" w:rsidRDefault="005142BB" w:rsidP="005142B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If you have not submitted form, you were automatically assigned to Option A – 20 points and $400 financial commitment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1A88D5" w14:textId="77777777" w:rsidR="005142BB" w:rsidRPr="005142BB" w:rsidRDefault="005142BB" w:rsidP="005142B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Make sure to register under x2vol to see volunteer opportunities and to track your points</w:t>
      </w:r>
    </w:p>
    <w:p w14:paraId="6A20C1D4" w14:textId="148D8E19" w:rsidR="005142BB" w:rsidRDefault="005142BB" w:rsidP="005142B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Please be patient for the points to be awarded to your account. Monica is working diligently to make sure all points are recorded accurately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B8DDBA" w14:textId="77777777" w:rsidR="005142BB" w:rsidRDefault="005142BB" w:rsidP="005142B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Attend PC meetings: Easy 8 points for the year!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1ED7C7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48B167" w14:textId="27448F89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Pot of Gold Raffle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– Andrea</w:t>
      </w:r>
    </w:p>
    <w:p w14:paraId="44970C47" w14:textId="53DA06D3" w:rsidR="005142BB" w:rsidRDefault="005142BB" w:rsidP="005142B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POG k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icked off today! Thank you to all who have turned in tickets thus far</w:t>
      </w:r>
    </w:p>
    <w:p w14:paraId="71BED476" w14:textId="77777777" w:rsidR="005142BB" w:rsidRDefault="005142BB" w:rsidP="005142B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You can still enter tickets into the raffle, so keep ‘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em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coming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E99672" w14:textId="21A4CAC3" w:rsidR="005142BB" w:rsidRDefault="005142BB" w:rsidP="005142B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We will continue to sell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tickets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after mass on Sundays and at YAP soccer games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3D7CB0" w14:textId="57540A3B" w:rsidR="005142BB" w:rsidRDefault="005142BB" w:rsidP="005142B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Volunteer opportuni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ti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es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for selling tickets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are being posted on x2vol</w:t>
      </w:r>
    </w:p>
    <w:p w14:paraId="20E08763" w14:textId="402E8CFA" w:rsidR="005142BB" w:rsidRDefault="005142BB" w:rsidP="005142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B6AFA3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Trunk O Treat – Christina, Co-Chair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7CF5C7" w14:textId="0B3A7711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Friday October 27th, 2023- This year THERE IS SCHOOL on this day</w:t>
      </w:r>
    </w:p>
    <w:p w14:paraId="4FCE58E6" w14:textId="00657F13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Candy drive will kick off on Tuesday, Oct 17</w:t>
      </w:r>
      <w:r>
        <w:rPr>
          <w:rStyle w:val="normaltextrun"/>
          <w:rFonts w:ascii="Arial" w:hAnsi="Arial" w:cs="Arial"/>
          <w:sz w:val="17"/>
          <w:szCs w:val="17"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(candy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will be donated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to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VIP cars to help with the e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xpense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of decorating the car and candy)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353CA8" w14:textId="01A4A915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Aussie Grill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food truck will be at Trunk or Treat and the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menu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is posted on the PC website for you to view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Food truck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will take cash or credit card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64CF5A" w14:textId="77777777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Kona Ice – cash or credit card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736CC3" w14:textId="77777777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50/50 raffle – cash only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20501B" w14:textId="77777777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Concession Stand – water and popcorn; cash only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ADD86E" w14:textId="77777777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Volunteers still needed for set up and clean up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54A56A" w14:textId="3C159A5F" w:rsidR="005142BB" w:rsidRDefault="005142BB" w:rsidP="005142BB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VIsa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giftcards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are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needed for prizes.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Please 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urn in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any donated Visa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giftcards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to Jeanie at the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front office to the attention of Christina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5AA8DB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90C88C4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Dad’s Club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E78B51" w14:textId="77777777" w:rsidR="005142BB" w:rsidRDefault="005142BB" w:rsidP="005142BB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Upcoming event in the works for our first Dad’s Club event!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D85A2D" w14:textId="77777777" w:rsidR="005142BB" w:rsidRDefault="005142BB" w:rsidP="005142BB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Date TBD, but planning on going Clay Shooting at Tampa Bay Sporting Clays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082939" w14:textId="69163CC5" w:rsidR="005142BB" w:rsidRDefault="005142BB" w:rsidP="005142BB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This will be a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Dad’s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only event, to kick off the club and for Dad’s to get to know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one another better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221E04" w14:textId="77777777" w:rsidR="005142BB" w:rsidRDefault="005142BB" w:rsidP="005142BB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More info to come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E63CAB" w14:textId="15263FCA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769E346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B25552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lastRenderedPageBreak/>
        <w:t>Mrs. Freund’s Update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800588" w14:textId="2BCE83F2" w:rsid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The Accre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ditat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ion team will be here on the STL campus Oct 24-25</w:t>
      </w:r>
      <w:r>
        <w:rPr>
          <w:rStyle w:val="normaltextrun"/>
          <w:rFonts w:ascii="Arial" w:hAnsi="Arial" w:cs="Arial"/>
          <w:sz w:val="17"/>
          <w:szCs w:val="17"/>
          <w:vertAlign w:val="superscript"/>
          <w:lang w:val="en"/>
        </w:rPr>
        <w:t>th</w:t>
      </w:r>
      <w:r>
        <w:rPr>
          <w:rStyle w:val="eop"/>
          <w:rFonts w:ascii="Arial" w:hAnsi="Arial" w:cs="Arial"/>
          <w:sz w:val="17"/>
          <w:szCs w:val="17"/>
        </w:rPr>
        <w:t> </w:t>
      </w:r>
    </w:p>
    <w:p w14:paraId="7860E49B" w14:textId="3D92A86A" w:rsid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On Oct 27</w:t>
      </w:r>
      <w:r>
        <w:rPr>
          <w:rStyle w:val="normaltextrun"/>
          <w:rFonts w:ascii="Arial" w:hAnsi="Arial" w:cs="Arial"/>
          <w:sz w:val="17"/>
          <w:szCs w:val="17"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– STL will host an open house from 9a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-11a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</w:p>
    <w:p w14:paraId="0B51BE36" w14:textId="77777777" w:rsidR="005142BB" w:rsidRP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Halloween is a ½ day and there will be NO aftercare. </w:t>
      </w:r>
    </w:p>
    <w:p w14:paraId="05AD801D" w14:textId="262D81C6" w:rsid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The Halloween parade will take place on 10/31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at 815a on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track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EC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through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3</w:t>
      </w:r>
      <w:r>
        <w:rPr>
          <w:rStyle w:val="normaltextrun"/>
          <w:rFonts w:ascii="Arial" w:hAnsi="Arial" w:cs="Arial"/>
          <w:sz w:val="17"/>
          <w:szCs w:val="17"/>
          <w:vertAlign w:val="superscript"/>
          <w:lang w:val="en"/>
        </w:rPr>
        <w:t>rd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grade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can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dres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in costumes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and bring a change of clothes. Grades 4</w:t>
      </w:r>
      <w:r w:rsidRPr="005142BB">
        <w:rPr>
          <w:rStyle w:val="normaltextrun"/>
          <w:rFonts w:ascii="Arial" w:hAnsi="Arial" w:cs="Arial"/>
          <w:sz w:val="22"/>
          <w:szCs w:val="22"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– 8</w:t>
      </w:r>
      <w:r w:rsidRPr="005142BB">
        <w:rPr>
          <w:rStyle w:val="normaltextrun"/>
          <w:rFonts w:ascii="Arial" w:hAnsi="Arial" w:cs="Arial"/>
          <w:sz w:val="22"/>
          <w:szCs w:val="22"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are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able to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wear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 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alloween 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-shirt</w:t>
      </w:r>
    </w:p>
    <w:p w14:paraId="3CE1D570" w14:textId="7F2F494E" w:rsidR="005142BB" w:rsidRP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Szmyt</w:t>
      </w:r>
      <w:proofErr w:type="spellEnd"/>
      <w:r>
        <w:rPr>
          <w:rFonts w:ascii="Arial" w:hAnsi="Arial" w:cs="Arial"/>
          <w:sz w:val="22"/>
          <w:szCs w:val="22"/>
        </w:rPr>
        <w:t xml:space="preserve"> recently sent out information regarding a revamped 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 xml:space="preserve">Discipleship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Program. Part A is 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 xml:space="preserve">due 11/8 and award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will be given on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 xml:space="preserve"> 11/15</w:t>
      </w:r>
      <w:r w:rsidRPr="005142BB">
        <w:rPr>
          <w:rStyle w:val="eop"/>
          <w:rFonts w:ascii="Arial" w:hAnsi="Arial" w:cs="Arial"/>
          <w:sz w:val="22"/>
          <w:szCs w:val="22"/>
        </w:rPr>
        <w:t> </w:t>
      </w:r>
    </w:p>
    <w:p w14:paraId="3EC606D3" w14:textId="53A6AACB" w:rsid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Middle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Sch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ool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D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ance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will take place on Fri,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11/10 in Celtic Hall. 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his year’s 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heme is glow party.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There is a w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ish list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for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donation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 and any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$50+ donation will receive 1 point. Please submit receipt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in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order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to receive credit. Email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the PC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president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at president@stlawrencecatholicschool.org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or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send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directly to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the PC Treasurers at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pcaccounts@stlawrencecatholicschool.org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009E06" w14:textId="5CC0C146" w:rsid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EC playground –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we are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still working on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the updates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but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came across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major drainage issue that need to be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addressed and once taken care of, the shade will be put up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. </w:t>
      </w:r>
    </w:p>
    <w:p w14:paraId="08BB3010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AD7670F" w14:textId="0E73CDA9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Used Uniform Sale</w:t>
      </w:r>
    </w:p>
    <w:p w14:paraId="5D776229" w14:textId="01F7B795" w:rsidR="005142BB" w:rsidRP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The next sale will take place on Sat, 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>10/28 from 8a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m 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>-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>12p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</w:p>
    <w:p w14:paraId="0B6D8527" w14:textId="4F76EB11" w:rsidR="005142BB" w:rsidRPr="005142BB" w:rsidRDefault="005142BB" w:rsidP="005142B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 xml:space="preserve">Volunteers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are 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 xml:space="preserve">needed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to prep for the sale beforehand and for working the day of the sale. Look for opportunities </w:t>
      </w:r>
      <w:r w:rsidRPr="005142BB">
        <w:rPr>
          <w:rStyle w:val="normaltextrun"/>
          <w:rFonts w:ascii="Arial" w:hAnsi="Arial" w:cs="Arial"/>
          <w:sz w:val="22"/>
          <w:szCs w:val="22"/>
          <w:lang w:val="en"/>
        </w:rPr>
        <w:t>and sign up on x2vol</w:t>
      </w:r>
      <w:r w:rsidRPr="005142BB">
        <w:rPr>
          <w:rStyle w:val="eop"/>
          <w:rFonts w:ascii="Arial" w:hAnsi="Arial" w:cs="Arial"/>
          <w:sz w:val="22"/>
          <w:szCs w:val="22"/>
        </w:rPr>
        <w:t> </w:t>
      </w:r>
    </w:p>
    <w:p w14:paraId="0399DCDF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0BB173A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New Spirit Shirts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244845" w14:textId="0ECB57FD" w:rsidR="005142BB" w:rsidRPr="005142BB" w:rsidRDefault="005142BB" w:rsidP="005142B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Mrs. Freund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has approved shirts as new spirit wear and can be worn on Fridays and well as Celtic Pride days following dress down guidelines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76D918" w14:textId="3E8CF1C8" w:rsidR="005142BB" w:rsidRDefault="005142BB" w:rsidP="005142B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Link is live and taking orders.  $20/shirt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73636E" w14:textId="77777777" w:rsidR="005142BB" w:rsidRDefault="005142BB" w:rsidP="005142BB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hyperlink r:id="rId7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lang w:val="en"/>
          </w:rPr>
          <w:t>https://www.customink.com/fundraising/stl2023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6BBA5A82" w14:textId="2F4D446C" w:rsidR="005142BB" w:rsidRDefault="005142BB" w:rsidP="005142BB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Ordering is open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until Friday 10/27</w:t>
      </w:r>
    </w:p>
    <w:p w14:paraId="672F2E7A" w14:textId="77777777" w:rsidR="005142BB" w:rsidRDefault="005142BB" w:rsidP="005142BB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All the shirts will be coming to the school and delivered to your child’s class.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581895" w14:textId="77777777" w:rsidR="005142BB" w:rsidRDefault="005142BB" w:rsidP="005142BB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The HR with the most t-shirt sales will in a popsicle party or a pizza party (if middle school)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B3DB7A" w14:textId="77777777" w:rsidR="005142BB" w:rsidRDefault="005142BB" w:rsidP="005142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F7BEDE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624C0C" w14:textId="4246A506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Gala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 Feb 3, 2024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0C5CDF" w14:textId="283ABD43" w:rsidR="005142BB" w:rsidRDefault="005142BB" w:rsidP="005142BB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Sponsorship package details are available and located on our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STL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Parents Club Gala Page</w:t>
      </w:r>
    </w:p>
    <w:p w14:paraId="2753C229" w14:textId="54CD1AE3" w:rsidR="005142BB" w:rsidRDefault="005142BB" w:rsidP="005142BB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We are 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till actively looking for someone who would like to volunteer as Gala System Coordinator</w:t>
      </w:r>
    </w:p>
    <w:p w14:paraId="534C6EFE" w14:textId="4A3884A2" w:rsidR="005142BB" w:rsidRDefault="005142BB" w:rsidP="005142BB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The Gala Committee is 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lso looking for donations for Auction Items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4AE6C8" w14:textId="77777777" w:rsidR="005142BB" w:rsidRDefault="005142BB" w:rsidP="005142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845EB2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Faith Formation Announcement – Brian Gomez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31BCE9" w14:textId="7828F10F" w:rsidR="005142BB" w:rsidRDefault="005142BB" w:rsidP="005142BB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For students who are expected to receive the sacraments (2nd and 8th graders), please make sure to register online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29265D" w14:textId="22FDC3EF" w:rsidR="005142BB" w:rsidRDefault="005142BB" w:rsidP="005142BB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Registration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is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open for 2</w:t>
      </w:r>
      <w:r>
        <w:rPr>
          <w:rStyle w:val="normaltextrun"/>
          <w:rFonts w:ascii="Arial" w:hAnsi="Arial" w:cs="Arial"/>
          <w:sz w:val="17"/>
          <w:szCs w:val="17"/>
          <w:vertAlign w:val="superscript"/>
          <w:lang w:val="en"/>
        </w:rPr>
        <w:t>nd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graders for First Communion in May and 8</w:t>
      </w:r>
      <w:r>
        <w:rPr>
          <w:rStyle w:val="normaltextrun"/>
          <w:rFonts w:ascii="Arial" w:hAnsi="Arial" w:cs="Arial"/>
          <w:sz w:val="17"/>
          <w:szCs w:val="17"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graders for Confirmation in March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B190F5" w14:textId="4910D2D9" w:rsidR="005142BB" w:rsidRDefault="005142BB" w:rsidP="005142BB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2nd graders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families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have an upcoming Parent meeting for communion: Parent Sacramental Seminar this Sunday after 10 am mass - 11am in St. Gabriel room.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12D24E" w14:textId="79BAD71A" w:rsidR="005142BB" w:rsidRDefault="005142BB" w:rsidP="005142BB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Second session will be offered on Wed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10/18 at 6pm</w:t>
      </w:r>
    </w:p>
    <w:p w14:paraId="2B1AE93B" w14:textId="4543772C" w:rsidR="005142BB" w:rsidRDefault="005142BB" w:rsidP="005142BB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All dates can be found on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our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Parish website under Sacraments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724FAE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67987C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3F519175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Social Media Awareness Presentation – Gary Lopez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460920" w14:textId="271C8543" w:rsidR="005142BB" w:rsidRDefault="005142BB" w:rsidP="005142B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Gary shared an eye-opening presentation with statistics and the potential dangers of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social media sites such as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FB, IG, Tik Tok, etc.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D8DF61" w14:textId="7BAE7072" w:rsidR="005142BB" w:rsidRDefault="005142BB" w:rsidP="005142B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He shared tips on how to hold out on getting your child a tablet, phone,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or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having 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social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media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accounts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FE3C0A" w14:textId="7DBDBFD9" w:rsidR="005142BB" w:rsidRDefault="005142BB" w:rsidP="005142B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It takes a village – our children are friends and what your child sees, my child sees – please be engaged, use parental controls and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/or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use third party monitoring devices to help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52477D" w14:textId="77777777" w:rsidR="005142BB" w:rsidRDefault="005142BB" w:rsidP="005142B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His presentation will be posted on the STL, so please check it out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8D69EB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925183D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1FBB05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F568701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86298C" w14:textId="77777777" w:rsidR="005142BB" w:rsidRDefault="005142BB" w:rsidP="005142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FFBAD0" w14:textId="77777777" w:rsidR="005142BB" w:rsidRDefault="005142BB" w:rsidP="00A43527"/>
    <w:sectPr w:rsidR="0051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B55"/>
    <w:multiLevelType w:val="multilevel"/>
    <w:tmpl w:val="F03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6792E"/>
    <w:multiLevelType w:val="multilevel"/>
    <w:tmpl w:val="737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3374F"/>
    <w:multiLevelType w:val="hybridMultilevel"/>
    <w:tmpl w:val="1DE2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ED9"/>
    <w:multiLevelType w:val="multilevel"/>
    <w:tmpl w:val="089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442A5"/>
    <w:multiLevelType w:val="multilevel"/>
    <w:tmpl w:val="CC0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3D19A9"/>
    <w:multiLevelType w:val="hybridMultilevel"/>
    <w:tmpl w:val="2BB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1078"/>
    <w:multiLevelType w:val="hybridMultilevel"/>
    <w:tmpl w:val="1EA87BC6"/>
    <w:lvl w:ilvl="0" w:tplc="DD56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72031"/>
    <w:multiLevelType w:val="multilevel"/>
    <w:tmpl w:val="3D9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411F0"/>
    <w:multiLevelType w:val="multilevel"/>
    <w:tmpl w:val="C9B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437E4A"/>
    <w:multiLevelType w:val="multilevel"/>
    <w:tmpl w:val="814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CA3962"/>
    <w:multiLevelType w:val="hybridMultilevel"/>
    <w:tmpl w:val="96829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10734"/>
    <w:multiLevelType w:val="multilevel"/>
    <w:tmpl w:val="243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7B2FDA"/>
    <w:multiLevelType w:val="multilevel"/>
    <w:tmpl w:val="1B9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077FEE"/>
    <w:multiLevelType w:val="hybridMultilevel"/>
    <w:tmpl w:val="28CC7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45C62"/>
    <w:multiLevelType w:val="multilevel"/>
    <w:tmpl w:val="ED6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07015F"/>
    <w:multiLevelType w:val="multilevel"/>
    <w:tmpl w:val="893E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AF1F15"/>
    <w:multiLevelType w:val="hybridMultilevel"/>
    <w:tmpl w:val="456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5E3C"/>
    <w:multiLevelType w:val="multilevel"/>
    <w:tmpl w:val="B66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7803E6"/>
    <w:multiLevelType w:val="hybridMultilevel"/>
    <w:tmpl w:val="4AC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55480"/>
    <w:multiLevelType w:val="multilevel"/>
    <w:tmpl w:val="F790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F45100"/>
    <w:multiLevelType w:val="multilevel"/>
    <w:tmpl w:val="7E4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FA302B"/>
    <w:multiLevelType w:val="multilevel"/>
    <w:tmpl w:val="2B4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8230104">
    <w:abstractNumId w:val="6"/>
  </w:num>
  <w:num w:numId="2" w16cid:durableId="1755517555">
    <w:abstractNumId w:val="2"/>
  </w:num>
  <w:num w:numId="3" w16cid:durableId="476457374">
    <w:abstractNumId w:val="16"/>
  </w:num>
  <w:num w:numId="4" w16cid:durableId="1844591678">
    <w:abstractNumId w:val="18"/>
  </w:num>
  <w:num w:numId="5" w16cid:durableId="1932199871">
    <w:abstractNumId w:val="13"/>
  </w:num>
  <w:num w:numId="6" w16cid:durableId="1773940865">
    <w:abstractNumId w:val="5"/>
  </w:num>
  <w:num w:numId="7" w16cid:durableId="1928222175">
    <w:abstractNumId w:val="10"/>
  </w:num>
  <w:num w:numId="8" w16cid:durableId="1764454195">
    <w:abstractNumId w:val="7"/>
  </w:num>
  <w:num w:numId="9" w16cid:durableId="1230530525">
    <w:abstractNumId w:val="4"/>
  </w:num>
  <w:num w:numId="10" w16cid:durableId="1147626164">
    <w:abstractNumId w:val="17"/>
  </w:num>
  <w:num w:numId="11" w16cid:durableId="1526943243">
    <w:abstractNumId w:val="0"/>
  </w:num>
  <w:num w:numId="12" w16cid:durableId="1307588518">
    <w:abstractNumId w:val="8"/>
  </w:num>
  <w:num w:numId="13" w16cid:durableId="677080404">
    <w:abstractNumId w:val="12"/>
  </w:num>
  <w:num w:numId="14" w16cid:durableId="2044598146">
    <w:abstractNumId w:val="20"/>
  </w:num>
  <w:num w:numId="15" w16cid:durableId="13500978">
    <w:abstractNumId w:val="14"/>
  </w:num>
  <w:num w:numId="16" w16cid:durableId="1980181290">
    <w:abstractNumId w:val="19"/>
  </w:num>
  <w:num w:numId="17" w16cid:durableId="827287875">
    <w:abstractNumId w:val="21"/>
  </w:num>
  <w:num w:numId="18" w16cid:durableId="1787892361">
    <w:abstractNumId w:val="9"/>
  </w:num>
  <w:num w:numId="19" w16cid:durableId="1037392414">
    <w:abstractNumId w:val="11"/>
  </w:num>
  <w:num w:numId="20" w16cid:durableId="2067413942">
    <w:abstractNumId w:val="15"/>
  </w:num>
  <w:num w:numId="21" w16cid:durableId="1979216990">
    <w:abstractNumId w:val="3"/>
  </w:num>
  <w:num w:numId="22" w16cid:durableId="2964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2E"/>
    <w:rsid w:val="00024A4D"/>
    <w:rsid w:val="003A192C"/>
    <w:rsid w:val="00457A03"/>
    <w:rsid w:val="005142BB"/>
    <w:rsid w:val="00555C66"/>
    <w:rsid w:val="005F1966"/>
    <w:rsid w:val="005F6F46"/>
    <w:rsid w:val="00962DC8"/>
    <w:rsid w:val="00A30683"/>
    <w:rsid w:val="00A43527"/>
    <w:rsid w:val="00AB692E"/>
    <w:rsid w:val="00B5018D"/>
    <w:rsid w:val="00BD0837"/>
    <w:rsid w:val="00C12BDA"/>
    <w:rsid w:val="00C14D6F"/>
    <w:rsid w:val="00C46734"/>
    <w:rsid w:val="00CC2FDB"/>
    <w:rsid w:val="00CC6DFF"/>
    <w:rsid w:val="00E02A85"/>
    <w:rsid w:val="00E674FC"/>
    <w:rsid w:val="00EC5D3B"/>
    <w:rsid w:val="00F43D09"/>
    <w:rsid w:val="00F97FEF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115C"/>
  <w15:chartTrackingRefBased/>
  <w15:docId w15:val="{79626E0A-1944-4B25-BF01-D8121FB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F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1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142BB"/>
  </w:style>
  <w:style w:type="character" w:customStyle="1" w:styleId="eop">
    <w:name w:val="eop"/>
    <w:basedOn w:val="DefaultParagraphFont"/>
    <w:rsid w:val="005142BB"/>
  </w:style>
  <w:style w:type="character" w:customStyle="1" w:styleId="tabchar">
    <w:name w:val="tabchar"/>
    <w:basedOn w:val="DefaultParagraphFont"/>
    <w:rsid w:val="0051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stomink.com/fundraising/stl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poin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Guevara</dc:creator>
  <cp:keywords/>
  <dc:description/>
  <cp:lastModifiedBy>Microsoft Office User</cp:lastModifiedBy>
  <cp:revision>2</cp:revision>
  <dcterms:created xsi:type="dcterms:W3CDTF">2023-10-15T00:20:00Z</dcterms:created>
  <dcterms:modified xsi:type="dcterms:W3CDTF">2023-10-15T00:20:00Z</dcterms:modified>
</cp:coreProperties>
</file>